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F4120E" w:rsidRPr="00C669AA" w:rsidRDefault="00F4120E" w:rsidP="00F4120E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F4120E" w:rsidRPr="00C669AA" w:rsidRDefault="00F4120E" w:rsidP="00F4120E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FD2E2A">
        <w:rPr>
          <w:b/>
        </w:rPr>
        <w:t>июл</w:t>
      </w:r>
      <w:r>
        <w:rPr>
          <w:b/>
        </w:rPr>
        <w:t>е 2023</w:t>
      </w:r>
      <w:r w:rsidRPr="00C669AA">
        <w:rPr>
          <w:b/>
        </w:rPr>
        <w:t xml:space="preserve"> года</w:t>
      </w:r>
    </w:p>
    <w:p w:rsidR="00F4120E" w:rsidRPr="00C669AA" w:rsidRDefault="00F4120E" w:rsidP="00F4120E">
      <w:pPr>
        <w:jc w:val="center"/>
        <w:rPr>
          <w:b/>
        </w:rPr>
      </w:pPr>
    </w:p>
    <w:p w:rsidR="00F4120E" w:rsidRPr="00C669AA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FD2E2A">
        <w:rPr>
          <w:rFonts w:ascii="Times New Roman" w:hAnsi="Times New Roman"/>
          <w:sz w:val="24"/>
          <w:szCs w:val="24"/>
        </w:rPr>
        <w:t>июл</w:t>
      </w:r>
      <w:r>
        <w:rPr>
          <w:rFonts w:ascii="Times New Roman" w:hAnsi="Times New Roman"/>
          <w:sz w:val="24"/>
          <w:szCs w:val="24"/>
        </w:rPr>
        <w:t>е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>
        <w:rPr>
          <w:rFonts w:ascii="Times New Roman" w:hAnsi="Times New Roman"/>
          <w:sz w:val="24"/>
          <w:szCs w:val="24"/>
        </w:rPr>
        <w:t>100,</w:t>
      </w:r>
      <w:r w:rsidR="00FD2E2A">
        <w:rPr>
          <w:rFonts w:ascii="Times New Roman" w:hAnsi="Times New Roman"/>
          <w:sz w:val="24"/>
          <w:szCs w:val="24"/>
        </w:rPr>
        <w:t>5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 w:rsidR="00FD2E2A">
        <w:rPr>
          <w:rFonts w:ascii="Times New Roman" w:hAnsi="Times New Roman"/>
          <w:sz w:val="24"/>
          <w:szCs w:val="24"/>
        </w:rPr>
        <w:t>июл</w:t>
      </w:r>
      <w:r>
        <w:rPr>
          <w:rFonts w:ascii="Times New Roman" w:hAnsi="Times New Roman"/>
          <w:sz w:val="24"/>
          <w:szCs w:val="24"/>
        </w:rPr>
        <w:t>е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Pr="00CA570D">
        <w:rPr>
          <w:rFonts w:ascii="Times New Roman" w:hAnsi="Times New Roman"/>
          <w:sz w:val="24"/>
          <w:szCs w:val="24"/>
        </w:rPr>
        <w:t>99,</w:t>
      </w:r>
      <w:r w:rsidR="00FD2E2A">
        <w:rPr>
          <w:rFonts w:ascii="Times New Roman" w:hAnsi="Times New Roman"/>
          <w:sz w:val="24"/>
          <w:szCs w:val="24"/>
        </w:rPr>
        <w:t>5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F4120E" w:rsidRPr="00C669AA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F4120E" w:rsidRPr="00C669AA" w:rsidRDefault="00F4120E" w:rsidP="00F4120E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F4120E" w:rsidRPr="00FA3A16" w:rsidRDefault="00F4120E" w:rsidP="00F4120E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F4120E" w:rsidRPr="00C669AA" w:rsidTr="007207A7">
        <w:tc>
          <w:tcPr>
            <w:tcW w:w="3480" w:type="dxa"/>
            <w:vMerge w:val="restart"/>
            <w:tcBorders>
              <w:left w:val="nil"/>
            </w:tcBorders>
          </w:tcPr>
          <w:p w:rsidR="00F4120E" w:rsidRPr="00C669AA" w:rsidRDefault="00F4120E" w:rsidP="007207A7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120E" w:rsidRPr="00C669AA" w:rsidRDefault="00FD2E2A" w:rsidP="007207A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Июл</w:t>
            </w:r>
            <w:r w:rsidR="00F4120E">
              <w:rPr>
                <w:bCs/>
                <w:i/>
                <w:iCs/>
              </w:rPr>
              <w:t>ь 2023</w:t>
            </w:r>
            <w:r w:rsidR="00F4120E" w:rsidRPr="00C669AA">
              <w:rPr>
                <w:bCs/>
                <w:i/>
                <w:iCs/>
              </w:rPr>
              <w:t xml:space="preserve"> г. </w:t>
            </w:r>
            <w:proofErr w:type="gramStart"/>
            <w:r w:rsidR="00F4120E"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4120E" w:rsidRPr="00C669AA" w:rsidRDefault="00F4120E" w:rsidP="007207A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 w:rsidR="00FD2E2A">
              <w:rPr>
                <w:bCs/>
                <w:i/>
                <w:iCs/>
              </w:rPr>
              <w:t xml:space="preserve"> июл</w:t>
            </w:r>
            <w:r>
              <w:rPr>
                <w:bCs/>
                <w:i/>
                <w:iCs/>
              </w:rPr>
              <w:t>ь</w:t>
            </w:r>
          </w:p>
          <w:p w:rsidR="00F4120E" w:rsidRPr="00C669AA" w:rsidRDefault="00F4120E" w:rsidP="007207A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</w:t>
            </w:r>
            <w:r>
              <w:rPr>
                <w:bCs/>
                <w:i/>
                <w:iCs/>
              </w:rPr>
              <w:t xml:space="preserve"> </w:t>
            </w:r>
            <w:r w:rsidRPr="00C669AA">
              <w:rPr>
                <w:bCs/>
                <w:i/>
                <w:iCs/>
              </w:rPr>
              <w:t>-</w:t>
            </w:r>
            <w:r w:rsidR="00FD2E2A">
              <w:rPr>
                <w:bCs/>
                <w:i/>
                <w:iCs/>
              </w:rPr>
              <w:t xml:space="preserve"> июл</w:t>
            </w:r>
            <w:r>
              <w:rPr>
                <w:bCs/>
                <w:i/>
                <w:iCs/>
              </w:rPr>
              <w:t>ю</w:t>
            </w: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F4120E" w:rsidRPr="00C669AA" w:rsidTr="007207A7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F4120E" w:rsidRPr="00C669AA" w:rsidRDefault="00F4120E" w:rsidP="007207A7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4120E" w:rsidRPr="00C669AA" w:rsidRDefault="00FD2E2A" w:rsidP="007207A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июн</w:t>
            </w:r>
            <w:r w:rsidR="00F4120E">
              <w:rPr>
                <w:bCs/>
                <w:i/>
                <w:iCs/>
              </w:rPr>
              <w:t>ю</w:t>
            </w:r>
          </w:p>
          <w:p w:rsidR="00F4120E" w:rsidRPr="00C669AA" w:rsidRDefault="00F4120E" w:rsidP="007207A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120E" w:rsidRPr="00C669AA" w:rsidRDefault="00F4120E" w:rsidP="007207A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0E" w:rsidRPr="00C669AA" w:rsidRDefault="00FD2E2A" w:rsidP="007207A7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июл</w:t>
            </w:r>
            <w:r w:rsidR="00F4120E">
              <w:rPr>
                <w:i/>
                <w:iCs/>
              </w:rPr>
              <w:t>ю</w:t>
            </w:r>
            <w:r w:rsidR="00F4120E">
              <w:rPr>
                <w:i/>
                <w:iCs/>
              </w:rPr>
              <w:br/>
              <w:t>2022</w:t>
            </w:r>
            <w:r w:rsidR="00F4120E" w:rsidRPr="00C669AA">
              <w:rPr>
                <w:i/>
                <w:iCs/>
              </w:rPr>
              <w:t>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4120E" w:rsidRPr="00C669AA" w:rsidRDefault="00F4120E" w:rsidP="007207A7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F4120E" w:rsidRPr="00C669AA" w:rsidTr="007207A7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FD2E2A">
            <w:pPr>
              <w:jc w:val="center"/>
            </w:pPr>
            <w:r>
              <w:t>100,</w:t>
            </w:r>
            <w:r w:rsidR="00FD2E2A"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FD2E2A">
            <w:pPr>
              <w:jc w:val="center"/>
            </w:pPr>
            <w:r>
              <w:t>102,</w:t>
            </w:r>
            <w:r w:rsidR="00FD2E2A"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120E" w:rsidRPr="00C669AA" w:rsidRDefault="00FD2E2A" w:rsidP="007207A7">
            <w:pPr>
              <w:jc w:val="center"/>
            </w:pPr>
            <w:r>
              <w:t>103,43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4120E" w:rsidRPr="00D12EC9" w:rsidRDefault="00F4120E" w:rsidP="007207A7">
            <w:pPr>
              <w:jc w:val="center"/>
            </w:pPr>
            <w:r>
              <w:t>104,</w:t>
            </w:r>
            <w:r w:rsidR="00FD2E2A">
              <w:t>45</w:t>
            </w:r>
          </w:p>
        </w:tc>
      </w:tr>
      <w:tr w:rsidR="00F4120E" w:rsidRPr="00C669AA" w:rsidTr="007207A7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20E" w:rsidRPr="00C669AA" w:rsidRDefault="00F4120E" w:rsidP="007207A7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</w:tr>
      <w:tr w:rsidR="00F4120E" w:rsidRPr="00C669AA" w:rsidTr="007207A7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20E" w:rsidRPr="00D12EC9" w:rsidRDefault="00F4120E" w:rsidP="00FD2E2A">
            <w:pPr>
              <w:jc w:val="center"/>
            </w:pPr>
            <w:r>
              <w:t>100,</w:t>
            </w:r>
            <w:r w:rsidR="00FD2E2A"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20E" w:rsidRPr="00D12EC9" w:rsidRDefault="00F4120E" w:rsidP="007207A7">
            <w:pPr>
              <w:jc w:val="center"/>
            </w:pPr>
            <w:r>
              <w:t>101,</w:t>
            </w:r>
            <w:r w:rsidR="00FD2E2A">
              <w:t>8</w:t>
            </w:r>
            <w: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0E" w:rsidRPr="00C669AA" w:rsidRDefault="00FD2E2A" w:rsidP="007207A7">
            <w:pPr>
              <w:jc w:val="center"/>
            </w:pPr>
            <w:r>
              <w:t>101,40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20E" w:rsidRPr="00D12EC9" w:rsidRDefault="00FD2E2A" w:rsidP="007207A7">
            <w:pPr>
              <w:jc w:val="center"/>
            </w:pPr>
            <w:r>
              <w:t>102,67</w:t>
            </w:r>
          </w:p>
        </w:tc>
      </w:tr>
      <w:tr w:rsidR="00F4120E" w:rsidRPr="00C669AA" w:rsidTr="007207A7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20E" w:rsidRPr="00C669AA" w:rsidRDefault="00F4120E" w:rsidP="007207A7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</w:tr>
      <w:tr w:rsidR="00F4120E" w:rsidRPr="00C669AA" w:rsidTr="007207A7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F4120E" w:rsidRPr="00C669AA" w:rsidRDefault="00F4120E" w:rsidP="007207A7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65796C" w:rsidRDefault="00627033" w:rsidP="007207A7">
            <w:pPr>
              <w:jc w:val="center"/>
            </w:pPr>
            <w:r>
              <w:t>100,71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78666A" w:rsidRDefault="00627033" w:rsidP="007207A7">
            <w:pPr>
              <w:jc w:val="center"/>
            </w:pPr>
            <w:r>
              <w:t>101,86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120E" w:rsidRPr="0065796C" w:rsidRDefault="00627033" w:rsidP="007207A7">
            <w:pPr>
              <w:jc w:val="center"/>
            </w:pPr>
            <w:r>
              <w:t>101,69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20E" w:rsidRPr="0065796C" w:rsidRDefault="00627033" w:rsidP="007207A7">
            <w:pPr>
              <w:jc w:val="center"/>
            </w:pPr>
            <w:r>
              <w:t>102,65</w:t>
            </w:r>
          </w:p>
        </w:tc>
      </w:tr>
      <w:tr w:rsidR="00F4120E" w:rsidRPr="00C669AA" w:rsidTr="007207A7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F4120E" w:rsidRPr="00C669AA" w:rsidRDefault="00F4120E" w:rsidP="007207A7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F4120E" w:rsidRPr="00C669AA" w:rsidRDefault="00F4120E" w:rsidP="007207A7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B17242" w:rsidRDefault="00627033" w:rsidP="007207A7">
            <w:pPr>
              <w:jc w:val="center"/>
            </w:pPr>
            <w:r>
              <w:t>100,19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B17242" w:rsidRDefault="00627033" w:rsidP="007207A7">
            <w:pPr>
              <w:jc w:val="center"/>
            </w:pPr>
            <w:r>
              <w:t>100,55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120E" w:rsidRPr="00B17242" w:rsidRDefault="00627033" w:rsidP="007207A7">
            <w:pPr>
              <w:jc w:val="center"/>
            </w:pPr>
            <w:r>
              <w:t>100,20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20E" w:rsidRPr="00B17242" w:rsidRDefault="00627033" w:rsidP="007207A7">
            <w:pPr>
              <w:jc w:val="center"/>
            </w:pPr>
            <w:r>
              <w:t>102,93</w:t>
            </w:r>
          </w:p>
        </w:tc>
      </w:tr>
      <w:tr w:rsidR="00F4120E" w:rsidRPr="00C669AA" w:rsidTr="007207A7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F4120E" w:rsidRPr="00C669AA" w:rsidRDefault="00F4120E" w:rsidP="007207A7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20E" w:rsidRDefault="00F4120E" w:rsidP="007207A7">
            <w:pPr>
              <w:jc w:val="center"/>
            </w:pPr>
          </w:p>
          <w:p w:rsidR="00F4120E" w:rsidRPr="0078666A" w:rsidRDefault="00627033" w:rsidP="007207A7">
            <w:pPr>
              <w:jc w:val="center"/>
            </w:pPr>
            <w:r>
              <w:t>105,08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20E" w:rsidRDefault="00F4120E" w:rsidP="007207A7">
            <w:pPr>
              <w:jc w:val="center"/>
            </w:pPr>
          </w:p>
          <w:p w:rsidR="00F4120E" w:rsidRPr="0078666A" w:rsidRDefault="00627033" w:rsidP="007207A7">
            <w:pPr>
              <w:jc w:val="center"/>
            </w:pPr>
            <w:r>
              <w:t>117,53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0E" w:rsidRDefault="00F4120E" w:rsidP="007207A7">
            <w:pPr>
              <w:jc w:val="center"/>
            </w:pPr>
          </w:p>
          <w:p w:rsidR="00F4120E" w:rsidRPr="0078666A" w:rsidRDefault="00627033" w:rsidP="007207A7">
            <w:pPr>
              <w:jc w:val="center"/>
            </w:pPr>
            <w:r>
              <w:t>115,97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20E" w:rsidRDefault="00F4120E" w:rsidP="007207A7">
            <w:pPr>
              <w:jc w:val="center"/>
            </w:pPr>
          </w:p>
          <w:p w:rsidR="00F4120E" w:rsidRPr="0078666A" w:rsidRDefault="00627033" w:rsidP="007207A7">
            <w:pPr>
              <w:jc w:val="center"/>
            </w:pPr>
            <w:r>
              <w:t>99,51</w:t>
            </w:r>
          </w:p>
        </w:tc>
      </w:tr>
      <w:tr w:rsidR="00F4120E" w:rsidRPr="00C669AA" w:rsidTr="007207A7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E" w:rsidRPr="00F66564" w:rsidRDefault="00627033" w:rsidP="007207A7">
            <w:pPr>
              <w:jc w:val="center"/>
            </w:pPr>
            <w:r>
              <w:t>99,79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E" w:rsidRPr="00F66564" w:rsidRDefault="00627033" w:rsidP="007207A7">
            <w:pPr>
              <w:jc w:val="center"/>
            </w:pPr>
            <w:r>
              <w:t>101,67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120E" w:rsidRPr="00F66564" w:rsidRDefault="00627033" w:rsidP="007207A7">
            <w:pPr>
              <w:jc w:val="center"/>
            </w:pPr>
            <w:r>
              <w:t>99,25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20E" w:rsidRPr="00C669AA" w:rsidRDefault="00627033" w:rsidP="007207A7">
            <w:pPr>
              <w:jc w:val="center"/>
              <w:rPr>
                <w:lang w:val="en-US"/>
              </w:rPr>
            </w:pPr>
            <w:r>
              <w:t>102,81</w:t>
            </w:r>
          </w:p>
        </w:tc>
      </w:tr>
      <w:tr w:rsidR="00F4120E" w:rsidRPr="00C669AA" w:rsidTr="007207A7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20E" w:rsidRPr="00C669AA" w:rsidRDefault="00F4120E" w:rsidP="007207A7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E" w:rsidRPr="00F66564" w:rsidRDefault="00627033" w:rsidP="007207A7">
            <w:pPr>
              <w:jc w:val="center"/>
            </w:pPr>
            <w:r>
              <w:t>100,59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E" w:rsidRPr="00F66564" w:rsidRDefault="00627033" w:rsidP="007207A7">
            <w:pPr>
              <w:jc w:val="center"/>
            </w:pPr>
            <w:r>
              <w:t>101,50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120E" w:rsidRPr="00F66564" w:rsidRDefault="00627033" w:rsidP="007207A7">
            <w:pPr>
              <w:jc w:val="center"/>
            </w:pPr>
            <w:r>
              <w:t>102,14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20E" w:rsidRPr="00F66564" w:rsidRDefault="00627033" w:rsidP="007207A7">
            <w:pPr>
              <w:jc w:val="center"/>
            </w:pPr>
            <w:r>
              <w:t>103,61</w:t>
            </w:r>
          </w:p>
        </w:tc>
      </w:tr>
      <w:tr w:rsidR="00F4120E" w:rsidRPr="00C669AA" w:rsidTr="007207A7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20E" w:rsidRPr="00C669AA" w:rsidRDefault="00F4120E" w:rsidP="007207A7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</w:tr>
      <w:tr w:rsidR="00F4120E" w:rsidRPr="00C669AA" w:rsidTr="007207A7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20E" w:rsidRPr="00C669AA" w:rsidRDefault="00F4120E" w:rsidP="007207A7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E" w:rsidRPr="00C669AA" w:rsidRDefault="00627033" w:rsidP="007207A7">
            <w:pPr>
              <w:jc w:val="center"/>
            </w:pPr>
            <w:r>
              <w:t>101,75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E" w:rsidRPr="00F66564" w:rsidRDefault="00627033" w:rsidP="007207A7">
            <w:pPr>
              <w:jc w:val="center"/>
            </w:pPr>
            <w:r>
              <w:t>103,98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120E" w:rsidRPr="00F66564" w:rsidRDefault="00627033" w:rsidP="007207A7">
            <w:pPr>
              <w:jc w:val="center"/>
            </w:pPr>
            <w:r>
              <w:t>104,42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20E" w:rsidRPr="00C669AA" w:rsidRDefault="00627033" w:rsidP="007207A7">
            <w:pPr>
              <w:jc w:val="center"/>
              <w:rPr>
                <w:lang w:val="en-US"/>
              </w:rPr>
            </w:pPr>
            <w:r>
              <w:t>100,93</w:t>
            </w:r>
          </w:p>
        </w:tc>
      </w:tr>
      <w:tr w:rsidR="00F4120E" w:rsidRPr="00C669AA" w:rsidTr="007207A7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20E" w:rsidRPr="00C669AA" w:rsidRDefault="00F4120E" w:rsidP="007207A7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E" w:rsidRPr="00F66564" w:rsidRDefault="00627033" w:rsidP="007207A7">
            <w:pPr>
              <w:jc w:val="center"/>
            </w:pPr>
            <w:r>
              <w:t>100,42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E" w:rsidRPr="00D66259" w:rsidRDefault="00627033" w:rsidP="007207A7">
            <w:pPr>
              <w:jc w:val="center"/>
            </w:pPr>
            <w:r>
              <w:t>103,21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120E" w:rsidRPr="00F66564" w:rsidRDefault="00627033" w:rsidP="007207A7">
            <w:pPr>
              <w:jc w:val="center"/>
            </w:pPr>
            <w:r>
              <w:t>104,53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20E" w:rsidRPr="00F66564" w:rsidRDefault="00627033" w:rsidP="007207A7">
            <w:pPr>
              <w:jc w:val="center"/>
            </w:pPr>
            <w:r>
              <w:t>103,95</w:t>
            </w:r>
          </w:p>
        </w:tc>
      </w:tr>
      <w:tr w:rsidR="00F4120E" w:rsidRPr="00C669AA" w:rsidTr="007207A7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20E" w:rsidRPr="00C669AA" w:rsidRDefault="00F4120E" w:rsidP="007207A7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E" w:rsidRPr="00F66564" w:rsidRDefault="00627033" w:rsidP="007207A7">
            <w:pPr>
              <w:jc w:val="center"/>
            </w:pPr>
            <w:r>
              <w:t>100,22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E" w:rsidRPr="00F66564" w:rsidRDefault="00627033" w:rsidP="007207A7">
            <w:pPr>
              <w:jc w:val="center"/>
            </w:pPr>
            <w:r>
              <w:t>105,37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0E" w:rsidRPr="00F66564" w:rsidRDefault="00627033" w:rsidP="007207A7">
            <w:pPr>
              <w:jc w:val="center"/>
            </w:pPr>
            <w:r>
              <w:t>109,89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20E" w:rsidRPr="00F66564" w:rsidRDefault="00627033" w:rsidP="007207A7">
            <w:pPr>
              <w:jc w:val="center"/>
            </w:pPr>
            <w:r>
              <w:t>109,74</w:t>
            </w:r>
          </w:p>
        </w:tc>
      </w:tr>
    </w:tbl>
    <w:p w:rsidR="00F4120E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F4FED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Цены на продовольственные товары в целом за месяц повысились на 0,</w:t>
      </w:r>
      <w:r w:rsidR="004F4FED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%. </w:t>
      </w:r>
      <w:r w:rsidR="004F4FED">
        <w:rPr>
          <w:rFonts w:ascii="Times New Roman" w:hAnsi="Times New Roman"/>
          <w:color w:val="000000"/>
          <w:sz w:val="24"/>
          <w:szCs w:val="24"/>
        </w:rPr>
        <w:t>В июл</w:t>
      </w:r>
      <w:r>
        <w:rPr>
          <w:rFonts w:ascii="Times New Roman" w:hAnsi="Times New Roman"/>
          <w:color w:val="000000"/>
          <w:sz w:val="24"/>
          <w:szCs w:val="24"/>
        </w:rPr>
        <w:t>е цены</w:t>
      </w:r>
      <w:r>
        <w:rPr>
          <w:rFonts w:ascii="Times New Roman" w:hAnsi="Times New Roman"/>
          <w:sz w:val="24"/>
          <w:szCs w:val="24"/>
        </w:rPr>
        <w:t xml:space="preserve"> на плодоовощную продукцию изменились следующим образом: картофель стал дороже на </w:t>
      </w:r>
      <w:r w:rsidR="004F4FED">
        <w:rPr>
          <w:rFonts w:ascii="Times New Roman" w:hAnsi="Times New Roman"/>
          <w:sz w:val="24"/>
          <w:szCs w:val="24"/>
        </w:rPr>
        <w:t>28,9</w:t>
      </w:r>
      <w:r>
        <w:rPr>
          <w:rFonts w:ascii="Times New Roman" w:hAnsi="Times New Roman"/>
          <w:sz w:val="24"/>
          <w:szCs w:val="24"/>
        </w:rPr>
        <w:t xml:space="preserve">%, </w:t>
      </w:r>
      <w:r w:rsidR="004F4FED">
        <w:rPr>
          <w:rFonts w:ascii="Times New Roman" w:hAnsi="Times New Roman"/>
          <w:sz w:val="24"/>
          <w:szCs w:val="24"/>
        </w:rPr>
        <w:t>апельсины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4F4FED">
        <w:rPr>
          <w:rFonts w:ascii="Times New Roman" w:hAnsi="Times New Roman"/>
          <w:sz w:val="24"/>
          <w:szCs w:val="24"/>
        </w:rPr>
        <w:t>24,3</w:t>
      </w:r>
      <w:r>
        <w:rPr>
          <w:rFonts w:ascii="Times New Roman" w:hAnsi="Times New Roman"/>
          <w:sz w:val="24"/>
          <w:szCs w:val="24"/>
        </w:rPr>
        <w:t xml:space="preserve">%, </w:t>
      </w:r>
      <w:r w:rsidR="004F4FED">
        <w:rPr>
          <w:rFonts w:ascii="Times New Roman" w:hAnsi="Times New Roman"/>
          <w:sz w:val="24"/>
          <w:szCs w:val="24"/>
        </w:rPr>
        <w:t>яблоки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4F4FED">
        <w:rPr>
          <w:rFonts w:ascii="Times New Roman" w:hAnsi="Times New Roman"/>
          <w:sz w:val="24"/>
          <w:szCs w:val="24"/>
        </w:rPr>
        <w:t>10,8</w:t>
      </w:r>
      <w:r>
        <w:rPr>
          <w:rFonts w:ascii="Times New Roman" w:hAnsi="Times New Roman"/>
          <w:sz w:val="24"/>
          <w:szCs w:val="24"/>
        </w:rPr>
        <w:t xml:space="preserve">%, </w:t>
      </w:r>
      <w:r w:rsidR="004F4FED">
        <w:rPr>
          <w:rFonts w:ascii="Times New Roman" w:hAnsi="Times New Roman"/>
          <w:sz w:val="24"/>
          <w:szCs w:val="24"/>
        </w:rPr>
        <w:t>лимоны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4F4FED">
        <w:rPr>
          <w:rFonts w:ascii="Times New Roman" w:hAnsi="Times New Roman"/>
          <w:sz w:val="24"/>
          <w:szCs w:val="24"/>
        </w:rPr>
        <w:t>8,1</w:t>
      </w:r>
      <w:r>
        <w:rPr>
          <w:rFonts w:ascii="Times New Roman" w:hAnsi="Times New Roman"/>
          <w:sz w:val="24"/>
          <w:szCs w:val="24"/>
        </w:rPr>
        <w:t xml:space="preserve">%, </w:t>
      </w:r>
      <w:r w:rsidR="004F4FED">
        <w:rPr>
          <w:rFonts w:ascii="Times New Roman" w:hAnsi="Times New Roman"/>
          <w:sz w:val="24"/>
          <w:szCs w:val="24"/>
        </w:rPr>
        <w:t>чеснок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4F4FED">
        <w:rPr>
          <w:rFonts w:ascii="Times New Roman" w:hAnsi="Times New Roman"/>
          <w:sz w:val="24"/>
          <w:szCs w:val="24"/>
        </w:rPr>
        <w:t>7,5</w:t>
      </w:r>
      <w:r>
        <w:rPr>
          <w:rFonts w:ascii="Times New Roman" w:hAnsi="Times New Roman"/>
          <w:sz w:val="24"/>
          <w:szCs w:val="24"/>
        </w:rPr>
        <w:t xml:space="preserve">%, </w:t>
      </w:r>
      <w:r w:rsidR="004F4FED">
        <w:rPr>
          <w:rFonts w:ascii="Times New Roman" w:hAnsi="Times New Roman"/>
          <w:sz w:val="24"/>
          <w:szCs w:val="24"/>
        </w:rPr>
        <w:t>капуста белокочанная свежая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4F4FED">
        <w:rPr>
          <w:rFonts w:ascii="Times New Roman" w:hAnsi="Times New Roman"/>
          <w:sz w:val="24"/>
          <w:szCs w:val="24"/>
        </w:rPr>
        <w:t>6,1</w:t>
      </w:r>
      <w:r>
        <w:rPr>
          <w:rFonts w:ascii="Times New Roman" w:hAnsi="Times New Roman"/>
          <w:sz w:val="24"/>
          <w:szCs w:val="24"/>
        </w:rPr>
        <w:t xml:space="preserve">%, </w:t>
      </w:r>
      <w:r w:rsidR="004F4FED">
        <w:rPr>
          <w:rFonts w:ascii="Times New Roman" w:hAnsi="Times New Roman"/>
          <w:sz w:val="24"/>
          <w:szCs w:val="24"/>
        </w:rPr>
        <w:t>груши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4F4FED">
        <w:rPr>
          <w:rFonts w:ascii="Times New Roman" w:hAnsi="Times New Roman"/>
          <w:sz w:val="24"/>
          <w:szCs w:val="24"/>
        </w:rPr>
        <w:t>5,0</w:t>
      </w:r>
      <w:r>
        <w:rPr>
          <w:rFonts w:ascii="Times New Roman" w:hAnsi="Times New Roman"/>
          <w:sz w:val="24"/>
          <w:szCs w:val="24"/>
        </w:rPr>
        <w:t xml:space="preserve">%, </w:t>
      </w:r>
      <w:r w:rsidR="004F4FED">
        <w:rPr>
          <w:rFonts w:ascii="Times New Roman" w:hAnsi="Times New Roman"/>
          <w:sz w:val="24"/>
          <w:szCs w:val="24"/>
        </w:rPr>
        <w:t>виноград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4F4FED">
        <w:rPr>
          <w:rFonts w:ascii="Times New Roman" w:hAnsi="Times New Roman"/>
          <w:sz w:val="24"/>
          <w:szCs w:val="24"/>
        </w:rPr>
        <w:t>3,3</w:t>
      </w:r>
      <w:r>
        <w:rPr>
          <w:rFonts w:ascii="Times New Roman" w:hAnsi="Times New Roman"/>
          <w:sz w:val="24"/>
          <w:szCs w:val="24"/>
        </w:rPr>
        <w:t xml:space="preserve">%, </w:t>
      </w:r>
      <w:r w:rsidR="004F4FED">
        <w:rPr>
          <w:rFonts w:ascii="Times New Roman" w:hAnsi="Times New Roman"/>
          <w:sz w:val="24"/>
          <w:szCs w:val="24"/>
        </w:rPr>
        <w:t>бананы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4F4FED">
        <w:rPr>
          <w:rFonts w:ascii="Times New Roman" w:hAnsi="Times New Roman"/>
          <w:sz w:val="24"/>
          <w:szCs w:val="24"/>
        </w:rPr>
        <w:t>2,9</w:t>
      </w:r>
      <w:r>
        <w:rPr>
          <w:rFonts w:ascii="Times New Roman" w:hAnsi="Times New Roman"/>
          <w:sz w:val="24"/>
          <w:szCs w:val="24"/>
        </w:rPr>
        <w:t xml:space="preserve">%, </w:t>
      </w:r>
      <w:r w:rsidR="004F4FED">
        <w:rPr>
          <w:rFonts w:ascii="Times New Roman" w:hAnsi="Times New Roman"/>
          <w:sz w:val="24"/>
          <w:szCs w:val="24"/>
        </w:rPr>
        <w:t>свекла столовая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4F4FED">
        <w:rPr>
          <w:rFonts w:ascii="Times New Roman" w:hAnsi="Times New Roman"/>
          <w:sz w:val="24"/>
          <w:szCs w:val="24"/>
        </w:rPr>
        <w:t>2,0</w:t>
      </w:r>
      <w:r>
        <w:rPr>
          <w:rFonts w:ascii="Times New Roman" w:hAnsi="Times New Roman"/>
          <w:sz w:val="24"/>
          <w:szCs w:val="24"/>
        </w:rPr>
        <w:t xml:space="preserve">%, </w:t>
      </w:r>
      <w:r w:rsidR="004F4FED">
        <w:rPr>
          <w:rFonts w:ascii="Times New Roman" w:hAnsi="Times New Roman"/>
          <w:sz w:val="24"/>
          <w:szCs w:val="24"/>
        </w:rPr>
        <w:t>морковь</w:t>
      </w:r>
      <w:r>
        <w:rPr>
          <w:rFonts w:ascii="Times New Roman" w:hAnsi="Times New Roman"/>
          <w:sz w:val="24"/>
          <w:szCs w:val="24"/>
        </w:rPr>
        <w:t xml:space="preserve"> – на 0,</w:t>
      </w:r>
      <w:r w:rsidR="004F4FE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%. В свою</w:t>
      </w:r>
      <w:proofErr w:type="gramEnd"/>
      <w:r>
        <w:rPr>
          <w:rFonts w:ascii="Times New Roman" w:hAnsi="Times New Roman"/>
          <w:sz w:val="24"/>
          <w:szCs w:val="24"/>
        </w:rPr>
        <w:t xml:space="preserve"> очередь на </w:t>
      </w:r>
      <w:r w:rsidR="004F4FED">
        <w:rPr>
          <w:rFonts w:ascii="Times New Roman" w:hAnsi="Times New Roman"/>
          <w:sz w:val="24"/>
          <w:szCs w:val="24"/>
        </w:rPr>
        <w:t>17,1% стал</w:t>
      </w:r>
      <w:r>
        <w:rPr>
          <w:rFonts w:ascii="Times New Roman" w:hAnsi="Times New Roman"/>
          <w:sz w:val="24"/>
          <w:szCs w:val="24"/>
        </w:rPr>
        <w:t xml:space="preserve"> дешевле </w:t>
      </w:r>
      <w:r w:rsidR="004F4FED">
        <w:rPr>
          <w:rFonts w:ascii="Times New Roman" w:hAnsi="Times New Roman"/>
          <w:sz w:val="24"/>
          <w:szCs w:val="24"/>
        </w:rPr>
        <w:t>лук репчатый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4F4FED">
        <w:rPr>
          <w:rFonts w:ascii="Times New Roman" w:hAnsi="Times New Roman"/>
          <w:sz w:val="24"/>
          <w:szCs w:val="24"/>
        </w:rPr>
        <w:t>14,8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4F4FED">
        <w:rPr>
          <w:rFonts w:ascii="Times New Roman" w:hAnsi="Times New Roman"/>
          <w:sz w:val="24"/>
          <w:szCs w:val="24"/>
        </w:rPr>
        <w:t>огурцы свежие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4F4FED">
        <w:rPr>
          <w:rFonts w:ascii="Times New Roman" w:hAnsi="Times New Roman"/>
          <w:sz w:val="24"/>
          <w:szCs w:val="24"/>
        </w:rPr>
        <w:t>5,4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4F4FED">
        <w:rPr>
          <w:rFonts w:ascii="Times New Roman" w:hAnsi="Times New Roman"/>
          <w:sz w:val="24"/>
          <w:szCs w:val="24"/>
        </w:rPr>
        <w:t>зелень свежая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4F4FED">
        <w:rPr>
          <w:rFonts w:ascii="Times New Roman" w:hAnsi="Times New Roman"/>
          <w:sz w:val="24"/>
          <w:szCs w:val="24"/>
        </w:rPr>
        <w:t>4,0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4F4FED">
        <w:rPr>
          <w:rFonts w:ascii="Times New Roman" w:hAnsi="Times New Roman"/>
          <w:sz w:val="24"/>
          <w:szCs w:val="24"/>
        </w:rPr>
        <w:t>грибы свежие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4F4FED">
        <w:rPr>
          <w:rFonts w:ascii="Times New Roman" w:hAnsi="Times New Roman"/>
          <w:sz w:val="24"/>
          <w:szCs w:val="24"/>
        </w:rPr>
        <w:t>1,2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4F4FED">
        <w:rPr>
          <w:rFonts w:ascii="Times New Roman" w:hAnsi="Times New Roman"/>
          <w:sz w:val="24"/>
          <w:szCs w:val="24"/>
        </w:rPr>
        <w:t>сухофрукты и помидоры свежие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4F4FED">
        <w:rPr>
          <w:rFonts w:ascii="Times New Roman" w:hAnsi="Times New Roman"/>
          <w:sz w:val="24"/>
          <w:szCs w:val="24"/>
        </w:rPr>
        <w:t>0,7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4F4FED">
        <w:rPr>
          <w:rFonts w:ascii="Times New Roman" w:hAnsi="Times New Roman"/>
          <w:sz w:val="24"/>
          <w:szCs w:val="24"/>
        </w:rPr>
        <w:t>овощи замороженные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4F4FED">
        <w:rPr>
          <w:rFonts w:ascii="Times New Roman" w:hAnsi="Times New Roman"/>
          <w:sz w:val="24"/>
          <w:szCs w:val="24"/>
        </w:rPr>
        <w:t>0</w:t>
      </w:r>
      <w:r w:rsidR="00FE0ACF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4F4FED">
        <w:rPr>
          <w:rFonts w:ascii="Times New Roman" w:hAnsi="Times New Roman"/>
          <w:sz w:val="24"/>
          <w:szCs w:val="24"/>
        </w:rPr>
        <w:t>6</w:t>
      </w:r>
      <w:r w:rsidR="00466A63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F4FED">
        <w:rPr>
          <w:rFonts w:ascii="Times New Roman" w:hAnsi="Times New Roman"/>
          <w:sz w:val="24"/>
          <w:szCs w:val="24"/>
        </w:rPr>
        <w:t>ягоды замороженные.</w:t>
      </w:r>
    </w:p>
    <w:p w:rsidR="00F4120E" w:rsidRDefault="004F4FED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июл</w:t>
      </w:r>
      <w:r w:rsidR="00F4120E">
        <w:rPr>
          <w:rFonts w:ascii="Times New Roman" w:hAnsi="Times New Roman"/>
          <w:sz w:val="24"/>
          <w:szCs w:val="24"/>
        </w:rPr>
        <w:t xml:space="preserve">е среди прочих наблюдаемых продовольственных товаров наибольшее повышение цен отмечено на </w:t>
      </w:r>
      <w:r w:rsidR="007A0EF6">
        <w:rPr>
          <w:rFonts w:ascii="Times New Roman" w:hAnsi="Times New Roman"/>
          <w:sz w:val="24"/>
          <w:szCs w:val="24"/>
        </w:rPr>
        <w:t>кальмары мороженые</w:t>
      </w:r>
      <w:r w:rsidR="00F4120E">
        <w:rPr>
          <w:rFonts w:ascii="Times New Roman" w:hAnsi="Times New Roman"/>
          <w:sz w:val="24"/>
          <w:szCs w:val="24"/>
        </w:rPr>
        <w:t xml:space="preserve"> на </w:t>
      </w:r>
      <w:r w:rsidR="007A0EF6">
        <w:rPr>
          <w:rFonts w:ascii="Times New Roman" w:hAnsi="Times New Roman"/>
          <w:sz w:val="24"/>
          <w:szCs w:val="24"/>
        </w:rPr>
        <w:t>5,7</w:t>
      </w:r>
      <w:r w:rsidR="00F4120E">
        <w:rPr>
          <w:rFonts w:ascii="Times New Roman" w:hAnsi="Times New Roman"/>
          <w:sz w:val="24"/>
          <w:szCs w:val="24"/>
        </w:rPr>
        <w:t xml:space="preserve">%, </w:t>
      </w:r>
      <w:r w:rsidR="007A0EF6">
        <w:rPr>
          <w:rFonts w:ascii="Times New Roman" w:hAnsi="Times New Roman"/>
          <w:sz w:val="24"/>
          <w:szCs w:val="24"/>
        </w:rPr>
        <w:t xml:space="preserve">сахар – песок </w:t>
      </w:r>
      <w:r w:rsidR="00F4120E">
        <w:rPr>
          <w:rFonts w:ascii="Times New Roman" w:hAnsi="Times New Roman"/>
          <w:sz w:val="24"/>
          <w:szCs w:val="24"/>
        </w:rPr>
        <w:t>– на 5,</w:t>
      </w:r>
      <w:r w:rsidR="007A0EF6">
        <w:rPr>
          <w:rFonts w:ascii="Times New Roman" w:hAnsi="Times New Roman"/>
          <w:sz w:val="24"/>
          <w:szCs w:val="24"/>
        </w:rPr>
        <w:t>2</w:t>
      </w:r>
      <w:r w:rsidR="00F4120E">
        <w:rPr>
          <w:rFonts w:ascii="Times New Roman" w:hAnsi="Times New Roman"/>
          <w:sz w:val="24"/>
          <w:szCs w:val="24"/>
        </w:rPr>
        <w:t xml:space="preserve">%, </w:t>
      </w:r>
      <w:r w:rsidR="007A0EF6">
        <w:rPr>
          <w:rFonts w:ascii="Times New Roman" w:hAnsi="Times New Roman"/>
          <w:sz w:val="24"/>
          <w:szCs w:val="24"/>
        </w:rPr>
        <w:t>бараночные изделия</w:t>
      </w:r>
      <w:r w:rsidR="00F4120E">
        <w:rPr>
          <w:rFonts w:ascii="Times New Roman" w:hAnsi="Times New Roman"/>
          <w:sz w:val="24"/>
          <w:szCs w:val="24"/>
        </w:rPr>
        <w:t xml:space="preserve"> – на </w:t>
      </w:r>
      <w:r w:rsidR="007A0EF6">
        <w:rPr>
          <w:rFonts w:ascii="Times New Roman" w:hAnsi="Times New Roman"/>
          <w:sz w:val="24"/>
          <w:szCs w:val="24"/>
        </w:rPr>
        <w:t>4,3</w:t>
      </w:r>
      <w:r w:rsidR="00F4120E">
        <w:rPr>
          <w:rFonts w:ascii="Times New Roman" w:hAnsi="Times New Roman"/>
          <w:sz w:val="24"/>
          <w:szCs w:val="24"/>
        </w:rPr>
        <w:t xml:space="preserve">%, </w:t>
      </w:r>
      <w:r w:rsidR="007A0EF6">
        <w:rPr>
          <w:rFonts w:ascii="Times New Roman" w:hAnsi="Times New Roman"/>
          <w:sz w:val="24"/>
          <w:szCs w:val="24"/>
        </w:rPr>
        <w:t>окорочка куриные</w:t>
      </w:r>
      <w:r w:rsidR="00F4120E">
        <w:rPr>
          <w:rFonts w:ascii="Times New Roman" w:hAnsi="Times New Roman"/>
          <w:sz w:val="24"/>
          <w:szCs w:val="24"/>
        </w:rPr>
        <w:t xml:space="preserve"> – на </w:t>
      </w:r>
      <w:r w:rsidR="007A0EF6">
        <w:rPr>
          <w:rFonts w:ascii="Times New Roman" w:hAnsi="Times New Roman"/>
          <w:sz w:val="24"/>
          <w:szCs w:val="24"/>
        </w:rPr>
        <w:t>3,3</w:t>
      </w:r>
      <w:r w:rsidR="00F4120E">
        <w:rPr>
          <w:rFonts w:ascii="Times New Roman" w:hAnsi="Times New Roman"/>
          <w:sz w:val="24"/>
          <w:szCs w:val="24"/>
        </w:rPr>
        <w:t xml:space="preserve">%, </w:t>
      </w:r>
      <w:r w:rsidR="007A0EF6">
        <w:rPr>
          <w:rFonts w:ascii="Times New Roman" w:hAnsi="Times New Roman"/>
          <w:sz w:val="24"/>
          <w:szCs w:val="24"/>
        </w:rPr>
        <w:t>напитки газированные</w:t>
      </w:r>
      <w:r w:rsidR="00F4120E">
        <w:rPr>
          <w:rFonts w:ascii="Times New Roman" w:hAnsi="Times New Roman"/>
          <w:sz w:val="24"/>
          <w:szCs w:val="24"/>
        </w:rPr>
        <w:t xml:space="preserve"> – на 3,</w:t>
      </w:r>
      <w:r w:rsidR="007A0EF6">
        <w:rPr>
          <w:rFonts w:ascii="Times New Roman" w:hAnsi="Times New Roman"/>
          <w:sz w:val="24"/>
          <w:szCs w:val="24"/>
        </w:rPr>
        <w:t>1</w:t>
      </w:r>
      <w:r w:rsidR="00F4120E">
        <w:rPr>
          <w:rFonts w:ascii="Times New Roman" w:hAnsi="Times New Roman"/>
          <w:sz w:val="24"/>
          <w:szCs w:val="24"/>
        </w:rPr>
        <w:t xml:space="preserve">%, </w:t>
      </w:r>
      <w:r w:rsidR="00915944">
        <w:rPr>
          <w:rFonts w:ascii="Times New Roman" w:hAnsi="Times New Roman"/>
          <w:sz w:val="24"/>
          <w:szCs w:val="24"/>
        </w:rPr>
        <w:t xml:space="preserve">консервы овощные для детского питания </w:t>
      </w:r>
      <w:r w:rsidR="00F4120E">
        <w:rPr>
          <w:rFonts w:ascii="Times New Roman" w:hAnsi="Times New Roman"/>
          <w:sz w:val="24"/>
          <w:szCs w:val="24"/>
        </w:rPr>
        <w:t xml:space="preserve">– на </w:t>
      </w:r>
      <w:r w:rsidR="00915944">
        <w:rPr>
          <w:rFonts w:ascii="Times New Roman" w:hAnsi="Times New Roman"/>
          <w:sz w:val="24"/>
          <w:szCs w:val="24"/>
        </w:rPr>
        <w:t>2,9</w:t>
      </w:r>
      <w:r w:rsidR="00F4120E">
        <w:rPr>
          <w:rFonts w:ascii="Times New Roman" w:hAnsi="Times New Roman"/>
          <w:sz w:val="24"/>
          <w:szCs w:val="24"/>
        </w:rPr>
        <w:t xml:space="preserve">%, </w:t>
      </w:r>
      <w:r w:rsidR="00915944">
        <w:rPr>
          <w:rFonts w:ascii="Times New Roman" w:hAnsi="Times New Roman"/>
          <w:sz w:val="24"/>
          <w:szCs w:val="24"/>
        </w:rPr>
        <w:t>майонез</w:t>
      </w:r>
      <w:r w:rsidR="00F4120E">
        <w:rPr>
          <w:rFonts w:ascii="Times New Roman" w:hAnsi="Times New Roman"/>
          <w:sz w:val="24"/>
          <w:szCs w:val="24"/>
        </w:rPr>
        <w:t xml:space="preserve"> – на </w:t>
      </w:r>
      <w:r w:rsidR="00915944">
        <w:rPr>
          <w:rFonts w:ascii="Times New Roman" w:hAnsi="Times New Roman"/>
          <w:sz w:val="24"/>
          <w:szCs w:val="24"/>
        </w:rPr>
        <w:t>2,6</w:t>
      </w:r>
      <w:r w:rsidR="00F4120E">
        <w:rPr>
          <w:rFonts w:ascii="Times New Roman" w:hAnsi="Times New Roman"/>
          <w:sz w:val="24"/>
          <w:szCs w:val="24"/>
        </w:rPr>
        <w:t xml:space="preserve">%, </w:t>
      </w:r>
      <w:r w:rsidR="00915944">
        <w:rPr>
          <w:rFonts w:ascii="Times New Roman" w:hAnsi="Times New Roman"/>
          <w:sz w:val="24"/>
          <w:szCs w:val="24"/>
        </w:rPr>
        <w:t>консервы томатные, кексы, рулеты и какао</w:t>
      </w:r>
      <w:r w:rsidR="00F4120E">
        <w:rPr>
          <w:rFonts w:ascii="Times New Roman" w:hAnsi="Times New Roman"/>
          <w:sz w:val="24"/>
          <w:szCs w:val="24"/>
        </w:rPr>
        <w:t xml:space="preserve"> – на </w:t>
      </w:r>
      <w:r w:rsidR="00915944">
        <w:rPr>
          <w:rFonts w:ascii="Times New Roman" w:hAnsi="Times New Roman"/>
          <w:sz w:val="24"/>
          <w:szCs w:val="24"/>
        </w:rPr>
        <w:t>2,5</w:t>
      </w:r>
      <w:r w:rsidR="00F4120E">
        <w:rPr>
          <w:rFonts w:ascii="Times New Roman" w:hAnsi="Times New Roman"/>
          <w:sz w:val="24"/>
          <w:szCs w:val="24"/>
        </w:rPr>
        <w:t xml:space="preserve">%, </w:t>
      </w:r>
      <w:r w:rsidR="00915944">
        <w:rPr>
          <w:rFonts w:ascii="Times New Roman" w:hAnsi="Times New Roman"/>
          <w:sz w:val="24"/>
          <w:szCs w:val="24"/>
        </w:rPr>
        <w:t>филе рыбное</w:t>
      </w:r>
      <w:r w:rsidR="00F4120E">
        <w:rPr>
          <w:rFonts w:ascii="Times New Roman" w:hAnsi="Times New Roman"/>
          <w:sz w:val="24"/>
          <w:szCs w:val="24"/>
        </w:rPr>
        <w:t xml:space="preserve"> – на </w:t>
      </w:r>
      <w:r w:rsidR="00915944">
        <w:rPr>
          <w:rFonts w:ascii="Times New Roman" w:hAnsi="Times New Roman"/>
          <w:sz w:val="24"/>
          <w:szCs w:val="24"/>
        </w:rPr>
        <w:t>2,3</w:t>
      </w:r>
      <w:r w:rsidR="00F4120E">
        <w:rPr>
          <w:rFonts w:ascii="Times New Roman" w:hAnsi="Times New Roman"/>
          <w:sz w:val="24"/>
          <w:szCs w:val="24"/>
        </w:rPr>
        <w:t xml:space="preserve">%, </w:t>
      </w:r>
      <w:r w:rsidR="00915944">
        <w:rPr>
          <w:rFonts w:ascii="Times New Roman" w:hAnsi="Times New Roman"/>
          <w:sz w:val="24"/>
          <w:szCs w:val="24"/>
        </w:rPr>
        <w:t>сухие супы в пакетах и рыбу</w:t>
      </w:r>
      <w:proofErr w:type="gramEnd"/>
      <w:r w:rsidR="00915944">
        <w:rPr>
          <w:rFonts w:ascii="Times New Roman" w:hAnsi="Times New Roman"/>
          <w:sz w:val="24"/>
          <w:szCs w:val="24"/>
        </w:rPr>
        <w:t xml:space="preserve"> мороженую неразделанную</w:t>
      </w:r>
      <w:r w:rsidR="00F4120E">
        <w:rPr>
          <w:rFonts w:ascii="Times New Roman" w:hAnsi="Times New Roman"/>
          <w:sz w:val="24"/>
          <w:szCs w:val="24"/>
        </w:rPr>
        <w:t xml:space="preserve"> – на </w:t>
      </w:r>
      <w:r w:rsidR="00915944">
        <w:rPr>
          <w:rFonts w:ascii="Times New Roman" w:hAnsi="Times New Roman"/>
          <w:sz w:val="24"/>
          <w:szCs w:val="24"/>
        </w:rPr>
        <w:t>2,2</w:t>
      </w:r>
      <w:r w:rsidR="00F4120E">
        <w:rPr>
          <w:rFonts w:ascii="Times New Roman" w:hAnsi="Times New Roman"/>
          <w:sz w:val="24"/>
          <w:szCs w:val="24"/>
        </w:rPr>
        <w:t xml:space="preserve">%, </w:t>
      </w:r>
      <w:r w:rsidR="00915944">
        <w:rPr>
          <w:rFonts w:ascii="Times New Roman" w:hAnsi="Times New Roman"/>
          <w:sz w:val="24"/>
          <w:szCs w:val="24"/>
        </w:rPr>
        <w:t>продукцию предприятий общественного питания быстрого обслуживания (сэндвич типа «Гамбургер»)</w:t>
      </w:r>
      <w:r w:rsidR="00F4120E">
        <w:rPr>
          <w:rFonts w:ascii="Times New Roman" w:hAnsi="Times New Roman"/>
          <w:sz w:val="24"/>
          <w:szCs w:val="24"/>
        </w:rPr>
        <w:t xml:space="preserve"> – </w:t>
      </w:r>
      <w:r w:rsidR="00915944">
        <w:rPr>
          <w:rFonts w:ascii="Times New Roman" w:hAnsi="Times New Roman"/>
          <w:sz w:val="24"/>
          <w:szCs w:val="24"/>
        </w:rPr>
        <w:t>1,9</w:t>
      </w:r>
      <w:r w:rsidR="00F4120E">
        <w:rPr>
          <w:rFonts w:ascii="Times New Roman" w:hAnsi="Times New Roman"/>
          <w:sz w:val="24"/>
          <w:szCs w:val="24"/>
        </w:rPr>
        <w:t xml:space="preserve">%, </w:t>
      </w:r>
      <w:r w:rsidR="00915944">
        <w:rPr>
          <w:rFonts w:ascii="Times New Roman" w:hAnsi="Times New Roman"/>
          <w:sz w:val="24"/>
          <w:szCs w:val="24"/>
        </w:rPr>
        <w:t>мороженое сливочное и рис шлифованный</w:t>
      </w:r>
      <w:r w:rsidR="00F4120E">
        <w:rPr>
          <w:rFonts w:ascii="Times New Roman" w:hAnsi="Times New Roman"/>
          <w:sz w:val="24"/>
          <w:szCs w:val="24"/>
        </w:rPr>
        <w:t xml:space="preserve"> – на </w:t>
      </w:r>
      <w:r w:rsidR="00915944">
        <w:rPr>
          <w:rFonts w:ascii="Times New Roman" w:hAnsi="Times New Roman"/>
          <w:sz w:val="24"/>
          <w:szCs w:val="24"/>
        </w:rPr>
        <w:t>1,8</w:t>
      </w:r>
      <w:r w:rsidR="00F4120E">
        <w:rPr>
          <w:rFonts w:ascii="Times New Roman" w:hAnsi="Times New Roman"/>
          <w:sz w:val="24"/>
          <w:szCs w:val="24"/>
        </w:rPr>
        <w:t xml:space="preserve">%, </w:t>
      </w:r>
      <w:r w:rsidR="00915944">
        <w:rPr>
          <w:rFonts w:ascii="Times New Roman" w:hAnsi="Times New Roman"/>
          <w:sz w:val="24"/>
          <w:szCs w:val="24"/>
        </w:rPr>
        <w:t>пряники, пшено и рыбу соленую, маринованную, копченую</w:t>
      </w:r>
      <w:r w:rsidR="00F4120E">
        <w:rPr>
          <w:rFonts w:ascii="Times New Roman" w:hAnsi="Times New Roman"/>
          <w:sz w:val="24"/>
          <w:szCs w:val="24"/>
        </w:rPr>
        <w:t xml:space="preserve"> – на  </w:t>
      </w:r>
      <w:r w:rsidR="00915944">
        <w:rPr>
          <w:rFonts w:ascii="Times New Roman" w:hAnsi="Times New Roman"/>
          <w:sz w:val="24"/>
          <w:szCs w:val="24"/>
        </w:rPr>
        <w:lastRenderedPageBreak/>
        <w:t xml:space="preserve">1,7%, куры охлажденные и мороженые – на 1,5%.  </w:t>
      </w:r>
    </w:p>
    <w:p w:rsidR="00F4120E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то же время </w:t>
      </w:r>
      <w:r>
        <w:rPr>
          <w:rFonts w:ascii="Times New Roman" w:hAnsi="Times New Roman"/>
          <w:color w:val="000000"/>
          <w:sz w:val="24"/>
          <w:szCs w:val="24"/>
        </w:rPr>
        <w:t xml:space="preserve">подешевели: </w:t>
      </w:r>
      <w:r w:rsidR="00DB0DA2">
        <w:rPr>
          <w:rFonts w:ascii="Times New Roman" w:hAnsi="Times New Roman"/>
          <w:color w:val="000000"/>
          <w:sz w:val="24"/>
          <w:szCs w:val="24"/>
        </w:rPr>
        <w:t>консервы рыбные и с добавлением масла</w:t>
      </w:r>
      <w:r>
        <w:rPr>
          <w:rFonts w:ascii="Times New Roman" w:hAnsi="Times New Roman"/>
          <w:color w:val="000000"/>
          <w:sz w:val="24"/>
          <w:szCs w:val="24"/>
        </w:rPr>
        <w:t xml:space="preserve"> – на 3,</w:t>
      </w:r>
      <w:r w:rsidR="00DB0DA2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DB0DA2">
        <w:rPr>
          <w:rFonts w:ascii="Times New Roman" w:hAnsi="Times New Roman"/>
          <w:color w:val="000000"/>
          <w:sz w:val="24"/>
          <w:szCs w:val="24"/>
        </w:rPr>
        <w:t>молоко питьевое цельное стерилизованное 2,5-3,2% жирности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– на 3,</w:t>
      </w:r>
      <w:r w:rsidR="00DB0DA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DB0DA2">
        <w:rPr>
          <w:rFonts w:ascii="Times New Roman" w:hAnsi="Times New Roman"/>
          <w:color w:val="000000"/>
          <w:sz w:val="24"/>
          <w:szCs w:val="24"/>
        </w:rPr>
        <w:t>йогурт и креветки мороженые неразделанные – на 3,3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DB0DA2">
        <w:rPr>
          <w:rFonts w:ascii="Times New Roman" w:hAnsi="Times New Roman"/>
          <w:color w:val="000000"/>
          <w:sz w:val="24"/>
          <w:szCs w:val="24"/>
        </w:rPr>
        <w:t>конфеты шоколадные натуральные и с добавками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DB0DA2">
        <w:rPr>
          <w:rFonts w:ascii="Times New Roman" w:hAnsi="Times New Roman"/>
          <w:color w:val="000000"/>
          <w:sz w:val="24"/>
          <w:szCs w:val="24"/>
        </w:rPr>
        <w:t>2,9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DB0DA2">
        <w:rPr>
          <w:rFonts w:ascii="Times New Roman" w:hAnsi="Times New Roman"/>
          <w:color w:val="000000"/>
          <w:sz w:val="24"/>
          <w:szCs w:val="24"/>
        </w:rPr>
        <w:t>мука пшеничная и сливки питьевые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2,7%, </w:t>
      </w:r>
      <w:r w:rsidR="00DB0DA2">
        <w:rPr>
          <w:rFonts w:ascii="Times New Roman" w:hAnsi="Times New Roman"/>
          <w:color w:val="000000"/>
          <w:sz w:val="24"/>
          <w:szCs w:val="24"/>
        </w:rPr>
        <w:t>печенье и крупы овсяная и перловая</w:t>
      </w:r>
      <w:r>
        <w:rPr>
          <w:rFonts w:ascii="Times New Roman" w:hAnsi="Times New Roman"/>
          <w:color w:val="000000"/>
          <w:sz w:val="24"/>
          <w:szCs w:val="24"/>
        </w:rPr>
        <w:t xml:space="preserve"> – на 2,</w:t>
      </w:r>
      <w:r w:rsidR="00DB0DA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DB0DA2">
        <w:rPr>
          <w:rFonts w:ascii="Times New Roman" w:hAnsi="Times New Roman"/>
          <w:color w:val="000000"/>
          <w:sz w:val="24"/>
          <w:szCs w:val="24"/>
        </w:rPr>
        <w:t>маргарин</w:t>
      </w:r>
      <w:r>
        <w:rPr>
          <w:rFonts w:ascii="Times New Roman" w:hAnsi="Times New Roman"/>
          <w:color w:val="000000"/>
          <w:sz w:val="24"/>
          <w:szCs w:val="24"/>
        </w:rPr>
        <w:t xml:space="preserve"> – на 2,3%, </w:t>
      </w:r>
      <w:r w:rsidR="00DB0DA2">
        <w:rPr>
          <w:rFonts w:ascii="Times New Roman" w:hAnsi="Times New Roman"/>
          <w:color w:val="000000"/>
          <w:sz w:val="24"/>
          <w:szCs w:val="24"/>
        </w:rPr>
        <w:t>говядина бескостная и масло подсолнечное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на 2,2%, </w:t>
      </w:r>
      <w:r w:rsidR="00DB0DA2">
        <w:rPr>
          <w:rFonts w:ascii="Times New Roman" w:hAnsi="Times New Roman"/>
          <w:color w:val="000000"/>
          <w:sz w:val="24"/>
          <w:szCs w:val="24"/>
        </w:rPr>
        <w:t>сметана</w:t>
      </w:r>
      <w:r>
        <w:rPr>
          <w:rFonts w:ascii="Times New Roman" w:hAnsi="Times New Roman"/>
          <w:color w:val="000000"/>
          <w:sz w:val="24"/>
          <w:szCs w:val="24"/>
        </w:rPr>
        <w:t xml:space="preserve"> – на 2,1%, </w:t>
      </w:r>
      <w:r w:rsidR="00DB0DA2">
        <w:rPr>
          <w:rFonts w:ascii="Times New Roman" w:hAnsi="Times New Roman"/>
          <w:color w:val="000000"/>
          <w:sz w:val="24"/>
          <w:szCs w:val="24"/>
        </w:rPr>
        <w:t>зефир, пастила и кофе натуральный растворимый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DB0DA2">
        <w:rPr>
          <w:rFonts w:ascii="Times New Roman" w:hAnsi="Times New Roman"/>
          <w:color w:val="000000"/>
          <w:sz w:val="24"/>
          <w:szCs w:val="24"/>
        </w:rPr>
        <w:t xml:space="preserve">1,8%. </w:t>
      </w:r>
    </w:p>
    <w:p w:rsidR="00F4120E" w:rsidRDefault="00DB0DA2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 июл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>е цены на непродовольственные товары в среднем за месяц выросли на 0,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Здесь наиболее всего подорожали: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бумажные носовые платки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5,8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плиты древесностружечные, ориентированно – стружечные и аппарат для измерения артериального давления электронный 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>– на 5,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рубероид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5,1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сорочка верхняя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мальчиков дошкольного возраста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доска обрезная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4,1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кольцо обручальное золотое, полотенце личное и дезодорант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3,8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щетка</w:t>
      </w:r>
      <w:proofErr w:type="gramEnd"/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зубная 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>– на 3,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игрушки мягкие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3,3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металлочерепица</w:t>
      </w:r>
      <w:proofErr w:type="spellEnd"/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3,1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монитор для настольного компьютера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3,0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диван – кровать и сорочка верхняя мужская из хлопчатобумажных и смесовых тканей  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2,9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флеш</w:t>
      </w:r>
      <w:proofErr w:type="spellEnd"/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накопитель </w:t>
      </w:r>
      <w:r w:rsidR="007C430E">
        <w:rPr>
          <w:rFonts w:ascii="Times New Roman" w:eastAsia="Calibri" w:hAnsi="Times New Roman"/>
          <w:bCs/>
          <w:sz w:val="24"/>
          <w:szCs w:val="24"/>
          <w:lang w:val="en-US" w:eastAsia="en-US"/>
        </w:rPr>
        <w:t>USB</w:t>
      </w:r>
      <w:r w:rsidR="007C430E" w:rsidRPr="007C43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смарт – часы 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>– на 2,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телевизор и прокладки женские гигиенические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2,7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линолеум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гипсокартон</w:t>
      </w:r>
      <w:proofErr w:type="spellEnd"/>
      <w:r w:rsidR="007C430E">
        <w:rPr>
          <w:rFonts w:ascii="Times New Roman" w:eastAsia="Calibri" w:hAnsi="Times New Roman"/>
          <w:bCs/>
          <w:sz w:val="24"/>
          <w:szCs w:val="24"/>
          <w:lang w:eastAsia="en-US"/>
        </w:rPr>
        <w:t>, печь микроволновая и дрель электрическая – на 2,5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proofErr w:type="gramEnd"/>
    </w:p>
    <w:p w:rsidR="00F4120E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снизились цены на 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миксер, блендер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4,2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электропылесос напольный и крем для рук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3,7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туфли женские летние и коньки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гель для душа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3,5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мыло туалетное жидкое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2,9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пасту зубную и свежесрезанные цветы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2,8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туалетную воду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2,7%, 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подгузники детские бумажные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2,6%, 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бинт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2,5%, 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плиту бытовую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>телефонный аппарат</w:t>
      </w:r>
      <w:proofErr w:type="gramEnd"/>
      <w:r w:rsidR="006E7A1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стационарный – на 2,0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</w:p>
    <w:p w:rsidR="00F4120E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 дизельное топливо цены повысились на 0,5%, на бензин автомобильный – на 1,</w:t>
      </w:r>
      <w:r w:rsidR="006E7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на газовое моторное топливо </w:t>
      </w:r>
      <w:r w:rsidR="006E7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снизились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6E7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3,8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</w:t>
      </w:r>
    </w:p>
    <w:p w:rsidR="00F4120E" w:rsidRDefault="006E7A16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В июл</w:t>
      </w:r>
      <w:r w:rsidR="00F4120E">
        <w:rPr>
          <w:rFonts w:ascii="Times New Roman" w:hAnsi="Times New Roman"/>
          <w:color w:val="000000"/>
          <w:sz w:val="24"/>
          <w:szCs w:val="24"/>
        </w:rPr>
        <w:t>е цены на медикаменты повысились на 0,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F4120E">
        <w:rPr>
          <w:rFonts w:ascii="Times New Roman" w:hAnsi="Times New Roman"/>
          <w:color w:val="000000"/>
          <w:sz w:val="24"/>
          <w:szCs w:val="24"/>
        </w:rPr>
        <w:t xml:space="preserve">%. В данной группе товаров наиболее подорожали: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ренгалин</w:t>
      </w:r>
      <w:proofErr w:type="spellEnd"/>
      <w:r w:rsidR="00F4120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3,1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канефрон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>–</w:t>
      </w:r>
      <w:proofErr w:type="gramEnd"/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3,0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фуросемид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аллохол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2,8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эргоферон</w:t>
      </w:r>
      <w:proofErr w:type="spellEnd"/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2,7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2,6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бисакодил</w:t>
      </w:r>
      <w:proofErr w:type="spellEnd"/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2,4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панкреатин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ингавирин</w:t>
      </w:r>
      <w:proofErr w:type="spellEnd"/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2,2%,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мидокалм</w:t>
      </w:r>
      <w:proofErr w:type="spellEnd"/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2,1%. Одновременно подешевели: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цефтриаксон</w:t>
      </w:r>
      <w:proofErr w:type="spellEnd"/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4,1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активированный уголь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2,4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кеторол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Экспресс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2,3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валерианы экстракт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1,9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449D2">
        <w:rPr>
          <w:rFonts w:ascii="Times New Roman" w:eastAsia="Calibri" w:hAnsi="Times New Roman"/>
          <w:bCs/>
          <w:sz w:val="24"/>
          <w:szCs w:val="24"/>
          <w:lang w:eastAsia="en-US"/>
        </w:rPr>
        <w:t>йод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449D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1,8%, </w:t>
      </w:r>
      <w:proofErr w:type="spellStart"/>
      <w:r w:rsidR="000449D2">
        <w:rPr>
          <w:rFonts w:ascii="Times New Roman" w:eastAsia="Calibri" w:hAnsi="Times New Roman"/>
          <w:bCs/>
          <w:sz w:val="24"/>
          <w:szCs w:val="24"/>
          <w:lang w:eastAsia="en-US"/>
        </w:rPr>
        <w:t>арбидол</w:t>
      </w:r>
      <w:proofErr w:type="spellEnd"/>
      <w:r w:rsidR="000449D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1,3%, </w:t>
      </w:r>
      <w:proofErr w:type="spellStart"/>
      <w:r w:rsidR="000449D2"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 w:rsidR="000449D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1,1%.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F4120E" w:rsidRDefault="0052373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 июл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>е 2023 года индекс цен на услуги составил 100,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Наиболее заметно выросли цены на полёт в салоне экономического класса самолета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23,5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проживание в гостинице 4*-5* - на 18,7%, проезд в пригородном поезде – на 9,8%, выполнение обойных работ – на 5,9%, 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проезд в купейных вагонах в поездах дальнего следования от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3,6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 до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4,2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проживание в гостинице 2* - на 3,9%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проезд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такси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2,6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маникюр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ремонт брюк из всех видов тканей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1,8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проживание в гостинице 3*</w:t>
      </w:r>
      <w:r w:rsidR="00F412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4%, плату за пользование потребительским кредитом – на 1,3%, изготовление фотографий для документов –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0,8%.</w:t>
      </w:r>
    </w:p>
    <w:p w:rsidR="00423FD6" w:rsidRDefault="00423FD6" w:rsidP="00423FD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медицинских услуг выросли тарифы на изготовление съемного протеза на 8,3%, гастроскопию – на 7,0%, лечение кариеса – на 6,8%, лечебный массаж – на 6,2%, изготовление коронки – на 4,3%, удаление зуба под местным обезболиванием – на 3,3%, физиотерапевтическое лечение –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2,6%. </w:t>
      </w:r>
    </w:p>
    <w:p w:rsidR="00E86933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услуг в сфере туризма более всего подорожали поездки: </w:t>
      </w:r>
      <w:r w:rsidR="005237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отдых в ОАЭ – на 18,4%,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страны Закавказья – на </w:t>
      </w:r>
      <w:r w:rsidR="0052373E">
        <w:rPr>
          <w:rFonts w:ascii="Times New Roman" w:eastAsia="Calibri" w:hAnsi="Times New Roman"/>
          <w:bCs/>
          <w:sz w:val="24"/>
          <w:szCs w:val="24"/>
          <w:lang w:eastAsia="en-US"/>
        </w:rPr>
        <w:t>6,2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в отдельные страны Средней Азии – на </w:t>
      </w:r>
      <w:r w:rsidR="0052373E">
        <w:rPr>
          <w:rFonts w:ascii="Times New Roman" w:eastAsia="Calibri" w:hAnsi="Times New Roman"/>
          <w:bCs/>
          <w:sz w:val="24"/>
          <w:szCs w:val="24"/>
          <w:lang w:eastAsia="en-US"/>
        </w:rPr>
        <w:t>3,3</w:t>
      </w:r>
      <w:r w:rsidR="00E86933">
        <w:rPr>
          <w:rFonts w:ascii="Times New Roman" w:eastAsia="Calibri" w:hAnsi="Times New Roman"/>
          <w:bCs/>
          <w:sz w:val="24"/>
          <w:szCs w:val="24"/>
          <w:lang w:eastAsia="en-US"/>
        </w:rPr>
        <w:t>%, экскурсию автобусную – на 1,6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E869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Беларусь – на 0,4%. В свою очередь снизились тарифы на поездки: в отдельные страны Юго-Восточной Азии – на 7,9%,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отдых на Черноморское побережье России и в Крым – на </w:t>
      </w:r>
      <w:r w:rsidR="00E86933">
        <w:rPr>
          <w:rFonts w:ascii="Times New Roman" w:eastAsia="Calibri" w:hAnsi="Times New Roman"/>
          <w:bCs/>
          <w:sz w:val="24"/>
          <w:szCs w:val="24"/>
          <w:lang w:eastAsia="en-US"/>
        </w:rPr>
        <w:t>7,2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E869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речной круиз на территории России – на 5,7%,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на отдых в Турцию – на 4,</w:t>
      </w:r>
      <w:r w:rsidR="00E86933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на отдых в Египет – на </w:t>
      </w:r>
      <w:r w:rsidR="00E86933">
        <w:rPr>
          <w:rFonts w:ascii="Times New Roman" w:eastAsia="Calibri" w:hAnsi="Times New Roman"/>
          <w:bCs/>
          <w:sz w:val="24"/>
          <w:szCs w:val="24"/>
          <w:lang w:eastAsia="en-US"/>
        </w:rPr>
        <w:t>1,1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</w:p>
    <w:p w:rsidR="001F423C" w:rsidRPr="00B268B4" w:rsidRDefault="001F423C" w:rsidP="00F4120E">
      <w:pPr>
        <w:jc w:val="center"/>
        <w:rPr>
          <w:rFonts w:eastAsia="Calibri"/>
          <w:bCs/>
          <w:lang w:eastAsia="en-US"/>
        </w:rPr>
      </w:pPr>
    </w:p>
    <w:sectPr w:rsidR="001F423C" w:rsidRPr="00B268B4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2F" w:rsidRDefault="003E3C2F" w:rsidP="00C95C1F">
      <w:r>
        <w:separator/>
      </w:r>
    </w:p>
  </w:endnote>
  <w:endnote w:type="continuationSeparator" w:id="0">
    <w:p w:rsidR="003E3C2F" w:rsidRDefault="003E3C2F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FE0ACF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2F" w:rsidRDefault="003E3C2F" w:rsidP="00C95C1F">
      <w:r>
        <w:separator/>
      </w:r>
    </w:p>
  </w:footnote>
  <w:footnote w:type="continuationSeparator" w:id="0">
    <w:p w:rsidR="003E3C2F" w:rsidRDefault="003E3C2F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FE0ACF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FE0ACF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1109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449D2"/>
    <w:rsid w:val="00051408"/>
    <w:rsid w:val="00061DC7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0EE7"/>
    <w:rsid w:val="00093144"/>
    <w:rsid w:val="00095C8C"/>
    <w:rsid w:val="00097E80"/>
    <w:rsid w:val="000A6841"/>
    <w:rsid w:val="000A69CB"/>
    <w:rsid w:val="000A7360"/>
    <w:rsid w:val="000B4636"/>
    <w:rsid w:val="000B7101"/>
    <w:rsid w:val="000B7321"/>
    <w:rsid w:val="000C177E"/>
    <w:rsid w:val="000C4279"/>
    <w:rsid w:val="000C6020"/>
    <w:rsid w:val="000C7F01"/>
    <w:rsid w:val="000D09EB"/>
    <w:rsid w:val="000D21EC"/>
    <w:rsid w:val="000D4FC5"/>
    <w:rsid w:val="000E2A2F"/>
    <w:rsid w:val="000E5BEE"/>
    <w:rsid w:val="000E7219"/>
    <w:rsid w:val="000F0713"/>
    <w:rsid w:val="000F2443"/>
    <w:rsid w:val="000F3611"/>
    <w:rsid w:val="000F70CF"/>
    <w:rsid w:val="000F75A4"/>
    <w:rsid w:val="001039F6"/>
    <w:rsid w:val="0010505A"/>
    <w:rsid w:val="001133CB"/>
    <w:rsid w:val="001141C5"/>
    <w:rsid w:val="0011744C"/>
    <w:rsid w:val="00120A1C"/>
    <w:rsid w:val="001249A6"/>
    <w:rsid w:val="001251CE"/>
    <w:rsid w:val="00127C9B"/>
    <w:rsid w:val="00131ECD"/>
    <w:rsid w:val="0013353A"/>
    <w:rsid w:val="001422C2"/>
    <w:rsid w:val="00142577"/>
    <w:rsid w:val="00144582"/>
    <w:rsid w:val="001449BE"/>
    <w:rsid w:val="00145545"/>
    <w:rsid w:val="001544B8"/>
    <w:rsid w:val="00160E4D"/>
    <w:rsid w:val="00163198"/>
    <w:rsid w:val="001658EC"/>
    <w:rsid w:val="0016726F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355F9"/>
    <w:rsid w:val="002409D5"/>
    <w:rsid w:val="00246363"/>
    <w:rsid w:val="00255365"/>
    <w:rsid w:val="002671D3"/>
    <w:rsid w:val="002737AF"/>
    <w:rsid w:val="00277C5C"/>
    <w:rsid w:val="0028062B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E7164"/>
    <w:rsid w:val="002F5477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3D4"/>
    <w:rsid w:val="003614B0"/>
    <w:rsid w:val="00363903"/>
    <w:rsid w:val="0036425D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E3C2F"/>
    <w:rsid w:val="003E4AC1"/>
    <w:rsid w:val="003F0B66"/>
    <w:rsid w:val="003F13E1"/>
    <w:rsid w:val="003F3439"/>
    <w:rsid w:val="003F79D5"/>
    <w:rsid w:val="00400093"/>
    <w:rsid w:val="0040363A"/>
    <w:rsid w:val="00412229"/>
    <w:rsid w:val="00412751"/>
    <w:rsid w:val="0041700F"/>
    <w:rsid w:val="004174CA"/>
    <w:rsid w:val="00420FE8"/>
    <w:rsid w:val="00423C4A"/>
    <w:rsid w:val="00423FD6"/>
    <w:rsid w:val="0042540F"/>
    <w:rsid w:val="00425C55"/>
    <w:rsid w:val="00430036"/>
    <w:rsid w:val="004304A5"/>
    <w:rsid w:val="0043099A"/>
    <w:rsid w:val="004347B6"/>
    <w:rsid w:val="00437AEE"/>
    <w:rsid w:val="00450E37"/>
    <w:rsid w:val="00452D7D"/>
    <w:rsid w:val="0045544E"/>
    <w:rsid w:val="00460E90"/>
    <w:rsid w:val="00463308"/>
    <w:rsid w:val="00465A84"/>
    <w:rsid w:val="00466A63"/>
    <w:rsid w:val="0046706F"/>
    <w:rsid w:val="00475605"/>
    <w:rsid w:val="00476A53"/>
    <w:rsid w:val="00480CCB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A0513"/>
    <w:rsid w:val="004A360A"/>
    <w:rsid w:val="004C71D1"/>
    <w:rsid w:val="004D3064"/>
    <w:rsid w:val="004E020C"/>
    <w:rsid w:val="004E33AE"/>
    <w:rsid w:val="004F19CE"/>
    <w:rsid w:val="004F44D3"/>
    <w:rsid w:val="004F4FED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825"/>
    <w:rsid w:val="00521B6B"/>
    <w:rsid w:val="0052219D"/>
    <w:rsid w:val="0052373E"/>
    <w:rsid w:val="00524A72"/>
    <w:rsid w:val="00527CB5"/>
    <w:rsid w:val="005329A7"/>
    <w:rsid w:val="005329B4"/>
    <w:rsid w:val="005415ED"/>
    <w:rsid w:val="005431D8"/>
    <w:rsid w:val="00544D28"/>
    <w:rsid w:val="005469F5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5E564C"/>
    <w:rsid w:val="0060256D"/>
    <w:rsid w:val="00605BEA"/>
    <w:rsid w:val="00605DFA"/>
    <w:rsid w:val="00607BCA"/>
    <w:rsid w:val="00611F7F"/>
    <w:rsid w:val="00611FAF"/>
    <w:rsid w:val="00622592"/>
    <w:rsid w:val="006236E7"/>
    <w:rsid w:val="00627033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3CDE"/>
    <w:rsid w:val="00656FC7"/>
    <w:rsid w:val="0065796C"/>
    <w:rsid w:val="0067284E"/>
    <w:rsid w:val="00674AB2"/>
    <w:rsid w:val="00675996"/>
    <w:rsid w:val="00676965"/>
    <w:rsid w:val="00681AD3"/>
    <w:rsid w:val="00684BF8"/>
    <w:rsid w:val="0068649E"/>
    <w:rsid w:val="006864BD"/>
    <w:rsid w:val="00686E43"/>
    <w:rsid w:val="0068796F"/>
    <w:rsid w:val="00691A6C"/>
    <w:rsid w:val="006948B0"/>
    <w:rsid w:val="00694C3B"/>
    <w:rsid w:val="00695C43"/>
    <w:rsid w:val="006A0B90"/>
    <w:rsid w:val="006A261E"/>
    <w:rsid w:val="006A2738"/>
    <w:rsid w:val="006A3978"/>
    <w:rsid w:val="006A6523"/>
    <w:rsid w:val="006B0134"/>
    <w:rsid w:val="006B1A29"/>
    <w:rsid w:val="006B58FA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A16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E10"/>
    <w:rsid w:val="00750121"/>
    <w:rsid w:val="00754F5C"/>
    <w:rsid w:val="007554FD"/>
    <w:rsid w:val="00773702"/>
    <w:rsid w:val="00774362"/>
    <w:rsid w:val="007861A8"/>
    <w:rsid w:val="00787374"/>
    <w:rsid w:val="00791441"/>
    <w:rsid w:val="00792A6A"/>
    <w:rsid w:val="00794E0C"/>
    <w:rsid w:val="007A0EF6"/>
    <w:rsid w:val="007A16CA"/>
    <w:rsid w:val="007A25FE"/>
    <w:rsid w:val="007A2A64"/>
    <w:rsid w:val="007A3B26"/>
    <w:rsid w:val="007A7FB8"/>
    <w:rsid w:val="007B057C"/>
    <w:rsid w:val="007B1A24"/>
    <w:rsid w:val="007B4FCF"/>
    <w:rsid w:val="007B750D"/>
    <w:rsid w:val="007B7FF2"/>
    <w:rsid w:val="007C0349"/>
    <w:rsid w:val="007C358F"/>
    <w:rsid w:val="007C430E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DF6"/>
    <w:rsid w:val="00855F84"/>
    <w:rsid w:val="0086218F"/>
    <w:rsid w:val="0086472E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B6112"/>
    <w:rsid w:val="008C028C"/>
    <w:rsid w:val="008C1F50"/>
    <w:rsid w:val="008C2DEC"/>
    <w:rsid w:val="008C31C0"/>
    <w:rsid w:val="008C3A8C"/>
    <w:rsid w:val="008C3C24"/>
    <w:rsid w:val="008C42DF"/>
    <w:rsid w:val="008C7097"/>
    <w:rsid w:val="008D0E54"/>
    <w:rsid w:val="008D1B9E"/>
    <w:rsid w:val="008E5FE9"/>
    <w:rsid w:val="008F0130"/>
    <w:rsid w:val="008F2BF6"/>
    <w:rsid w:val="008F52A8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31CF"/>
    <w:rsid w:val="00915944"/>
    <w:rsid w:val="00917ADF"/>
    <w:rsid w:val="009203B5"/>
    <w:rsid w:val="00921920"/>
    <w:rsid w:val="00931D7F"/>
    <w:rsid w:val="00932496"/>
    <w:rsid w:val="00932A68"/>
    <w:rsid w:val="00934F14"/>
    <w:rsid w:val="009414E4"/>
    <w:rsid w:val="00944AC6"/>
    <w:rsid w:val="00960A15"/>
    <w:rsid w:val="0096497B"/>
    <w:rsid w:val="00965B70"/>
    <w:rsid w:val="00966011"/>
    <w:rsid w:val="00967B9E"/>
    <w:rsid w:val="0097153C"/>
    <w:rsid w:val="00971CE5"/>
    <w:rsid w:val="00973341"/>
    <w:rsid w:val="00973AD1"/>
    <w:rsid w:val="009764D6"/>
    <w:rsid w:val="00980A7D"/>
    <w:rsid w:val="00983DE5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18FF"/>
    <w:rsid w:val="009D255B"/>
    <w:rsid w:val="009D258E"/>
    <w:rsid w:val="009D7539"/>
    <w:rsid w:val="009D7F90"/>
    <w:rsid w:val="009E0162"/>
    <w:rsid w:val="009E225D"/>
    <w:rsid w:val="009E4061"/>
    <w:rsid w:val="009F07C8"/>
    <w:rsid w:val="009F6C76"/>
    <w:rsid w:val="00A00B5C"/>
    <w:rsid w:val="00A02101"/>
    <w:rsid w:val="00A028BC"/>
    <w:rsid w:val="00A030CC"/>
    <w:rsid w:val="00A06002"/>
    <w:rsid w:val="00A07262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56FA"/>
    <w:rsid w:val="00A37BB6"/>
    <w:rsid w:val="00A37D62"/>
    <w:rsid w:val="00A43175"/>
    <w:rsid w:val="00A4601C"/>
    <w:rsid w:val="00A4656D"/>
    <w:rsid w:val="00A46689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7698D"/>
    <w:rsid w:val="00A836FF"/>
    <w:rsid w:val="00A84BF4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52F0"/>
    <w:rsid w:val="00B85E4B"/>
    <w:rsid w:val="00B8646D"/>
    <w:rsid w:val="00B93296"/>
    <w:rsid w:val="00B95028"/>
    <w:rsid w:val="00B950A2"/>
    <w:rsid w:val="00B95CE9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0D32"/>
    <w:rsid w:val="00C319C3"/>
    <w:rsid w:val="00C36742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5A8"/>
    <w:rsid w:val="00C75B6F"/>
    <w:rsid w:val="00C75BB6"/>
    <w:rsid w:val="00C77478"/>
    <w:rsid w:val="00C774A9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B0B83"/>
    <w:rsid w:val="00CB2E57"/>
    <w:rsid w:val="00CC1570"/>
    <w:rsid w:val="00CC166B"/>
    <w:rsid w:val="00CC1E2F"/>
    <w:rsid w:val="00CC354D"/>
    <w:rsid w:val="00CC7E4E"/>
    <w:rsid w:val="00CD0667"/>
    <w:rsid w:val="00CD143F"/>
    <w:rsid w:val="00CD3953"/>
    <w:rsid w:val="00CD6C8B"/>
    <w:rsid w:val="00CD7DD5"/>
    <w:rsid w:val="00CE13EB"/>
    <w:rsid w:val="00CE54D6"/>
    <w:rsid w:val="00CF0DC2"/>
    <w:rsid w:val="00CF1E6C"/>
    <w:rsid w:val="00CF4079"/>
    <w:rsid w:val="00CF40AC"/>
    <w:rsid w:val="00CF4E48"/>
    <w:rsid w:val="00CF6461"/>
    <w:rsid w:val="00CF6AFC"/>
    <w:rsid w:val="00D01AA3"/>
    <w:rsid w:val="00D053BC"/>
    <w:rsid w:val="00D06D94"/>
    <w:rsid w:val="00D06F19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5140F"/>
    <w:rsid w:val="00D515B8"/>
    <w:rsid w:val="00D54BFC"/>
    <w:rsid w:val="00D55967"/>
    <w:rsid w:val="00D56E90"/>
    <w:rsid w:val="00D636BE"/>
    <w:rsid w:val="00D646BD"/>
    <w:rsid w:val="00D655BF"/>
    <w:rsid w:val="00D66259"/>
    <w:rsid w:val="00D667AB"/>
    <w:rsid w:val="00D701A9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06F2"/>
    <w:rsid w:val="00DB0DA2"/>
    <w:rsid w:val="00DB1279"/>
    <w:rsid w:val="00DB2329"/>
    <w:rsid w:val="00DB40FC"/>
    <w:rsid w:val="00DB6208"/>
    <w:rsid w:val="00DC25AC"/>
    <w:rsid w:val="00DC3711"/>
    <w:rsid w:val="00DD293C"/>
    <w:rsid w:val="00DD449D"/>
    <w:rsid w:val="00DD506D"/>
    <w:rsid w:val="00DD6B61"/>
    <w:rsid w:val="00DD7A41"/>
    <w:rsid w:val="00DE0546"/>
    <w:rsid w:val="00DE2540"/>
    <w:rsid w:val="00DE6C73"/>
    <w:rsid w:val="00DE731F"/>
    <w:rsid w:val="00DF096C"/>
    <w:rsid w:val="00DF263F"/>
    <w:rsid w:val="00DF4037"/>
    <w:rsid w:val="00DF6940"/>
    <w:rsid w:val="00DF7A7F"/>
    <w:rsid w:val="00E04046"/>
    <w:rsid w:val="00E05EAF"/>
    <w:rsid w:val="00E06D75"/>
    <w:rsid w:val="00E1063B"/>
    <w:rsid w:val="00E10B4E"/>
    <w:rsid w:val="00E13437"/>
    <w:rsid w:val="00E15845"/>
    <w:rsid w:val="00E175FD"/>
    <w:rsid w:val="00E1760D"/>
    <w:rsid w:val="00E23805"/>
    <w:rsid w:val="00E25A5F"/>
    <w:rsid w:val="00E32811"/>
    <w:rsid w:val="00E33C5F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86933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4303"/>
    <w:rsid w:val="00F1715C"/>
    <w:rsid w:val="00F22658"/>
    <w:rsid w:val="00F23B97"/>
    <w:rsid w:val="00F3040F"/>
    <w:rsid w:val="00F309D4"/>
    <w:rsid w:val="00F33A58"/>
    <w:rsid w:val="00F37740"/>
    <w:rsid w:val="00F40200"/>
    <w:rsid w:val="00F40207"/>
    <w:rsid w:val="00F4120E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753E"/>
    <w:rsid w:val="00F808D8"/>
    <w:rsid w:val="00F80EF6"/>
    <w:rsid w:val="00F830C0"/>
    <w:rsid w:val="00F840E4"/>
    <w:rsid w:val="00F85205"/>
    <w:rsid w:val="00F856F0"/>
    <w:rsid w:val="00F86B4A"/>
    <w:rsid w:val="00F90580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2E2A"/>
    <w:rsid w:val="00FD3BE8"/>
    <w:rsid w:val="00FD3C93"/>
    <w:rsid w:val="00FD3EAD"/>
    <w:rsid w:val="00FD4F3B"/>
    <w:rsid w:val="00FD5F0B"/>
    <w:rsid w:val="00FD6B6F"/>
    <w:rsid w:val="00FE0ACF"/>
    <w:rsid w:val="00FE17A6"/>
    <w:rsid w:val="00FE78CB"/>
    <w:rsid w:val="00FF2F08"/>
    <w:rsid w:val="00FF432A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B4A1C-CD41-41E3-A0B2-AFD13541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Еналеева Гюзель Рафиковна</cp:lastModifiedBy>
  <cp:revision>203</cp:revision>
  <cp:lastPrinted>2023-04-13T06:20:00Z</cp:lastPrinted>
  <dcterms:created xsi:type="dcterms:W3CDTF">2019-01-31T10:05:00Z</dcterms:created>
  <dcterms:modified xsi:type="dcterms:W3CDTF">2023-08-10T05:45:00Z</dcterms:modified>
</cp:coreProperties>
</file>